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09" w:rsidRDefault="0009103D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79375</wp:posOffset>
            </wp:positionV>
            <wp:extent cx="2315845" cy="1470025"/>
            <wp:effectExtent l="19050" t="0" r="8255" b="0"/>
            <wp:wrapThrough wrapText="bothSides">
              <wp:wrapPolygon edited="0">
                <wp:start x="-178" y="0"/>
                <wp:lineTo x="-178" y="21273"/>
                <wp:lineTo x="21677" y="21273"/>
                <wp:lineTo x="21677" y="0"/>
                <wp:lineTo x="-178" y="0"/>
              </wp:wrapPolygon>
            </wp:wrapThrough>
            <wp:docPr id="11" name="Picture 11" descr="TJPL2-2%20Q%20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JPL2-2%20Q%2010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102" w:rsidRDefault="008E7102"/>
    <w:p w:rsidR="001A4A54" w:rsidRDefault="001A4A54"/>
    <w:p w:rsidR="0009103D" w:rsidRPr="00117711" w:rsidRDefault="00117711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Q1</w:t>
      </w:r>
      <w:r w:rsidR="0009103D" w:rsidRPr="00117711">
        <w:rPr>
          <w:rFonts w:ascii="Comic Sans MS" w:hAnsi="Comic Sans MS"/>
          <w:bCs/>
          <w:sz w:val="22"/>
          <w:szCs w:val="22"/>
        </w:rPr>
        <w:t>.</w:t>
      </w:r>
      <w:r w:rsidR="0009103D" w:rsidRPr="00117711">
        <w:rPr>
          <w:rFonts w:ascii="Comic Sans MS" w:hAnsi="Comic Sans MS"/>
          <w:bCs/>
          <w:sz w:val="22"/>
          <w:szCs w:val="22"/>
        </w:rPr>
        <w:tab/>
        <w:t>a)</w:t>
      </w:r>
      <w:r w:rsidR="0009103D" w:rsidRPr="00117711">
        <w:rPr>
          <w:rFonts w:ascii="Comic Sans MS" w:hAnsi="Comic Sans MS"/>
          <w:bCs/>
          <w:sz w:val="22"/>
          <w:szCs w:val="22"/>
        </w:rPr>
        <w:tab/>
        <w:t>Explain what is wrong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 xml:space="preserve">with this advert for a 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 xml:space="preserve">1 litre carton of 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Orange Juice.</w:t>
      </w:r>
      <w:r w:rsidRPr="00117711">
        <w:rPr>
          <w:rFonts w:ascii="Comic Sans MS" w:hAnsi="Comic Sans MS"/>
          <w:bCs/>
          <w:sz w:val="22"/>
          <w:szCs w:val="22"/>
        </w:rPr>
        <w:tab/>
      </w:r>
    </w:p>
    <w:p w:rsidR="0009103D" w:rsidRPr="00117711" w:rsidRDefault="0009103D" w:rsidP="00117711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jc w:val="right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</w:r>
      <w:r w:rsidR="00117711" w:rsidRPr="00117711">
        <w:rPr>
          <w:rFonts w:ascii="Comic Sans MS" w:hAnsi="Comic Sans MS"/>
          <w:bCs/>
          <w:sz w:val="22"/>
          <w:szCs w:val="22"/>
        </w:rPr>
        <w:tab/>
      </w:r>
      <w:r w:rsidR="00117711" w:rsidRPr="00117711">
        <w:rPr>
          <w:rFonts w:ascii="Comic Sans MS" w:hAnsi="Comic Sans MS"/>
          <w:bCs/>
          <w:sz w:val="22"/>
          <w:szCs w:val="22"/>
        </w:rPr>
        <w:tab/>
      </w:r>
      <w:r w:rsidR="00117711" w:rsidRPr="00117711">
        <w:rPr>
          <w:rFonts w:ascii="Comic Sans MS" w:hAnsi="Comic Sans MS"/>
          <w:bCs/>
          <w:sz w:val="22"/>
          <w:szCs w:val="22"/>
        </w:rPr>
        <w:tab/>
      </w:r>
      <w:r w:rsidR="00117711" w:rsidRPr="00117711">
        <w:rPr>
          <w:rFonts w:ascii="Comic Sans MS" w:hAnsi="Comic Sans MS"/>
          <w:bCs/>
          <w:sz w:val="22"/>
          <w:szCs w:val="22"/>
        </w:rPr>
        <w:tab/>
      </w:r>
      <w:r w:rsidR="00117711">
        <w:rPr>
          <w:rFonts w:ascii="Comic Sans MS" w:hAnsi="Comic Sans MS"/>
          <w:bCs/>
          <w:sz w:val="22"/>
          <w:szCs w:val="22"/>
        </w:rPr>
        <w:tab/>
      </w:r>
      <w:r w:rsidR="00117711">
        <w:rPr>
          <w:rFonts w:ascii="Comic Sans MS" w:hAnsi="Comic Sans MS"/>
          <w:bCs/>
          <w:sz w:val="22"/>
          <w:szCs w:val="22"/>
        </w:rPr>
        <w:tab/>
      </w:r>
      <w:r w:rsidR="00117711">
        <w:rPr>
          <w:rFonts w:ascii="Comic Sans MS" w:hAnsi="Comic Sans MS"/>
          <w:bCs/>
          <w:sz w:val="22"/>
          <w:szCs w:val="22"/>
        </w:rPr>
        <w:tab/>
      </w:r>
      <w:r w:rsidR="00117711">
        <w:rPr>
          <w:rFonts w:ascii="Comic Sans MS" w:hAnsi="Comic Sans MS"/>
          <w:bCs/>
          <w:sz w:val="22"/>
          <w:szCs w:val="22"/>
        </w:rPr>
        <w:tab/>
      </w:r>
      <w:r w:rsidR="00117711" w:rsidRPr="00117711">
        <w:rPr>
          <w:rFonts w:ascii="Comic Sans MS" w:hAnsi="Comic Sans MS"/>
          <w:bCs/>
          <w:sz w:val="22"/>
          <w:szCs w:val="22"/>
        </w:rPr>
        <w:t>1 mark</w:t>
      </w: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3989705</wp:posOffset>
            </wp:positionH>
            <wp:positionV relativeFrom="paragraph">
              <wp:posOffset>83185</wp:posOffset>
            </wp:positionV>
            <wp:extent cx="1591945" cy="1496695"/>
            <wp:effectExtent l="19050" t="0" r="8255" b="0"/>
            <wp:wrapNone/>
            <wp:docPr id="7" name="Picture 7" descr="TJPL2-2%20Q%20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JPL2-2%20Q%2010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7711">
        <w:rPr>
          <w:rFonts w:ascii="Comic Sans MS" w:hAnsi="Comic Sans MS"/>
          <w:bCs/>
          <w:sz w:val="22"/>
          <w:szCs w:val="22"/>
        </w:rPr>
        <w:tab/>
        <w:t>b)</w:t>
      </w:r>
      <w:r w:rsidRPr="00117711">
        <w:rPr>
          <w:rFonts w:ascii="Comic Sans MS" w:hAnsi="Comic Sans MS"/>
          <w:bCs/>
          <w:sz w:val="22"/>
          <w:szCs w:val="22"/>
        </w:rPr>
        <w:tab/>
        <w:t>The measurements 10 cm, 6 cm and 15 cm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are correct.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All of the juice is poured into this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cylindrical container with base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diameter 12 cm and it is found to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</w:r>
      <w:r w:rsidRPr="00A1244D">
        <w:rPr>
          <w:rFonts w:ascii="Comic Sans MS" w:hAnsi="Comic Sans MS"/>
          <w:b/>
          <w:bCs/>
          <w:sz w:val="22"/>
          <w:szCs w:val="22"/>
        </w:rPr>
        <w:t>exactly</w:t>
      </w:r>
      <w:r w:rsidRPr="00117711">
        <w:rPr>
          <w:rFonts w:ascii="Comic Sans MS" w:hAnsi="Comic Sans MS"/>
          <w:bCs/>
          <w:sz w:val="22"/>
          <w:szCs w:val="22"/>
        </w:rPr>
        <w:t xml:space="preserve"> half fill it.</w:t>
      </w:r>
    </w:p>
    <w:p w:rsidR="0009103D" w:rsidRPr="00117711" w:rsidRDefault="0009103D" w:rsidP="0009103D">
      <w:pPr>
        <w:tabs>
          <w:tab w:val="left" w:pos="709"/>
          <w:tab w:val="left" w:pos="1134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Calculate the height of the container.</w:t>
      </w: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 xml:space="preserve">4  </w:t>
      </w:r>
      <w:r w:rsidR="00614D3E">
        <w:rPr>
          <w:rFonts w:ascii="Comic Sans MS" w:hAnsi="Comic Sans MS"/>
          <w:bCs/>
          <w:sz w:val="22"/>
          <w:szCs w:val="22"/>
        </w:rPr>
        <w:t>marks</w:t>
      </w:r>
    </w:p>
    <w:p w:rsidR="0009103D" w:rsidRDefault="0009103D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/>
          <w:bCs/>
          <w:sz w:val="22"/>
          <w:szCs w:val="22"/>
        </w:rPr>
      </w:pPr>
    </w:p>
    <w:p w:rsidR="00117711" w:rsidRDefault="00117711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/>
          <w:bCs/>
          <w:sz w:val="22"/>
          <w:szCs w:val="22"/>
        </w:rPr>
      </w:pPr>
    </w:p>
    <w:p w:rsidR="00117711" w:rsidRPr="00117711" w:rsidRDefault="00117711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/>
          <w:bCs/>
          <w:sz w:val="22"/>
          <w:szCs w:val="22"/>
        </w:rPr>
      </w:pPr>
    </w:p>
    <w:p w:rsidR="0009103D" w:rsidRPr="00117711" w:rsidRDefault="00117711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Q2</w:t>
      </w:r>
      <w:r w:rsidR="0009103D" w:rsidRPr="00117711">
        <w:rPr>
          <w:rFonts w:ascii="Comic Sans MS" w:hAnsi="Comic Sans MS"/>
          <w:bCs/>
          <w:sz w:val="22"/>
          <w:szCs w:val="22"/>
        </w:rPr>
        <w:t>.</w:t>
      </w:r>
      <w:r w:rsidR="0009103D" w:rsidRPr="00117711">
        <w:rPr>
          <w:rFonts w:ascii="Comic Sans MS" w:hAnsi="Comic Sans MS"/>
          <w:bCs/>
          <w:sz w:val="22"/>
          <w:szCs w:val="22"/>
        </w:rPr>
        <w:tab/>
        <w:t>A wooden toy box is prism-shaped</w:t>
      </w: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-309245</wp:posOffset>
            </wp:positionV>
            <wp:extent cx="2355850" cy="1810385"/>
            <wp:effectExtent l="19050" t="0" r="6350" b="0"/>
            <wp:wrapNone/>
            <wp:docPr id="9" name="Picture 9" descr="1999%20Q%20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999%20Q%2010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7711">
        <w:rPr>
          <w:rFonts w:ascii="Comic Sans MS" w:hAnsi="Comic Sans MS"/>
          <w:bCs/>
          <w:sz w:val="22"/>
          <w:szCs w:val="22"/>
        </w:rPr>
        <w:tab/>
        <w:t>as shown in figure 1.</w:t>
      </w: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3028203</wp:posOffset>
            </wp:positionH>
            <wp:positionV relativeFrom="paragraph">
              <wp:posOffset>30032</wp:posOffset>
            </wp:positionV>
            <wp:extent cx="1397374" cy="1404470"/>
            <wp:effectExtent l="19050" t="0" r="0" b="0"/>
            <wp:wrapNone/>
            <wp:docPr id="10" name="Picture 10" descr="1999%20Q%20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99%20Q%2010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8000" contrast="48000"/>
                    </a:blip>
                    <a:srcRect r="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374" cy="14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7711">
        <w:rPr>
          <w:rFonts w:ascii="Comic Sans MS" w:hAnsi="Comic Sans MS"/>
          <w:bCs/>
          <w:sz w:val="22"/>
          <w:szCs w:val="22"/>
        </w:rPr>
        <w:tab/>
        <w:t>The uniform cross-section of the box</w:t>
      </w: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>is as shown in figure 2.</w:t>
      </w: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>Calculate the volume of the box</w:t>
      </w: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 xml:space="preserve">in </w:t>
      </w:r>
      <w:r w:rsidRPr="00117711">
        <w:rPr>
          <w:rFonts w:ascii="Comic Sans MS" w:hAnsi="Comic Sans MS"/>
          <w:b/>
          <w:bCs/>
          <w:sz w:val="22"/>
          <w:szCs w:val="22"/>
        </w:rPr>
        <w:t>cubic metres</w:t>
      </w:r>
      <w:r w:rsidRPr="00117711">
        <w:rPr>
          <w:rFonts w:ascii="Comic Sans MS" w:hAnsi="Comic Sans MS"/>
          <w:bCs/>
          <w:sz w:val="22"/>
          <w:szCs w:val="22"/>
        </w:rPr>
        <w:t>.</w:t>
      </w: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 xml:space="preserve">4  </w:t>
      </w:r>
      <w:r w:rsidR="00614D3E">
        <w:rPr>
          <w:rFonts w:ascii="Comic Sans MS" w:hAnsi="Comic Sans MS"/>
          <w:bCs/>
          <w:sz w:val="22"/>
          <w:szCs w:val="22"/>
        </w:rPr>
        <w:t>marks</w:t>
      </w: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117711" w:rsidRDefault="00117711">
      <w:pPr>
        <w:spacing w:after="200" w:line="276" w:lineRule="auto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br w:type="page"/>
      </w:r>
    </w:p>
    <w:p w:rsidR="00117711" w:rsidRDefault="00117711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117711" w:rsidRDefault="00117711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117711" w:rsidRDefault="00117711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614D3E" w:rsidRDefault="00614D3E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80645</wp:posOffset>
            </wp:positionV>
            <wp:extent cx="2120265" cy="1822450"/>
            <wp:effectExtent l="19050" t="0" r="0" b="0"/>
            <wp:wrapNone/>
            <wp:docPr id="5" name="Picture 5" descr="1997%20Q%2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97%20Q%202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3D" w:rsidRPr="00117711" w:rsidRDefault="0009103D" w:rsidP="00117711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09103D" w:rsidRPr="00117711" w:rsidRDefault="00117711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spacing w:after="120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Q3</w:t>
      </w:r>
      <w:r w:rsidR="0009103D" w:rsidRPr="00117711">
        <w:rPr>
          <w:rFonts w:ascii="Comic Sans MS" w:hAnsi="Comic Sans MS"/>
          <w:bCs/>
          <w:sz w:val="22"/>
          <w:szCs w:val="22"/>
        </w:rPr>
        <w:t>.</w:t>
      </w:r>
      <w:r w:rsidR="0009103D" w:rsidRPr="00117711">
        <w:rPr>
          <w:rFonts w:ascii="Comic Sans MS" w:hAnsi="Comic Sans MS"/>
          <w:bCs/>
          <w:sz w:val="22"/>
          <w:szCs w:val="22"/>
        </w:rPr>
        <w:tab/>
        <w:t>A storage barn is prism shaped, as shown.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>The cross-section of the storage barn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 xml:space="preserve">consists of a rectangle measuring 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>7 metres by 5 metres and a semi-circle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>of radius 3.5 metres.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>a)</w:t>
      </w:r>
      <w:r w:rsidRPr="00117711">
        <w:rPr>
          <w:rFonts w:ascii="Comic Sans MS" w:hAnsi="Comic Sans MS"/>
          <w:bCs/>
          <w:sz w:val="22"/>
          <w:szCs w:val="22"/>
        </w:rPr>
        <w:tab/>
        <w:t>Find the volume of the storage barn.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Give your answers in cubic metres,</w:t>
      </w:r>
    </w:p>
    <w:p w:rsidR="0009103D" w:rsidRPr="00117711" w:rsidRDefault="0009103D" w:rsidP="00614D3E">
      <w:pPr>
        <w:tabs>
          <w:tab w:val="left" w:pos="709"/>
          <w:tab w:val="left" w:pos="1276"/>
          <w:tab w:val="left" w:pos="2127"/>
          <w:tab w:val="left" w:pos="2694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/>
          <w:bCs/>
          <w:sz w:val="22"/>
          <w:szCs w:val="22"/>
        </w:rPr>
        <w:t>correct to</w:t>
      </w:r>
      <w:r w:rsidR="007574D8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117711">
        <w:rPr>
          <w:rFonts w:ascii="Comic Sans MS" w:hAnsi="Comic Sans MS"/>
          <w:b/>
          <w:bCs/>
          <w:sz w:val="22"/>
          <w:szCs w:val="22"/>
        </w:rPr>
        <w:t>2 significant figures</w:t>
      </w:r>
      <w:r w:rsidRPr="00117711">
        <w:rPr>
          <w:rFonts w:ascii="Comic Sans MS" w:hAnsi="Comic Sans MS"/>
          <w:bCs/>
          <w:sz w:val="22"/>
          <w:szCs w:val="22"/>
        </w:rPr>
        <w:t>.</w:t>
      </w:r>
      <w:r w:rsidRPr="00117711">
        <w:rPr>
          <w:rFonts w:ascii="Comic Sans MS" w:hAnsi="Comic Sans MS"/>
          <w:bCs/>
          <w:sz w:val="22"/>
          <w:szCs w:val="22"/>
        </w:rPr>
        <w:tab/>
        <w:t xml:space="preserve">4  </w:t>
      </w:r>
      <w:r w:rsidR="00614D3E">
        <w:rPr>
          <w:rFonts w:ascii="Comic Sans MS" w:hAnsi="Comic Sans MS"/>
          <w:bCs/>
          <w:sz w:val="22"/>
          <w:szCs w:val="22"/>
        </w:rPr>
        <w:t>marks</w:t>
      </w:r>
      <w:r w:rsidRPr="00117711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219710</wp:posOffset>
            </wp:positionV>
            <wp:extent cx="2543810" cy="1968500"/>
            <wp:effectExtent l="19050" t="0" r="8890" b="0"/>
            <wp:wrapNone/>
            <wp:docPr id="6" name="Picture 6" descr="1997%20Q%2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97%20Q%202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  <w:t>b)</w:t>
      </w:r>
      <w:r w:rsidRPr="00117711">
        <w:rPr>
          <w:rFonts w:ascii="Comic Sans MS" w:hAnsi="Comic Sans MS"/>
          <w:bCs/>
          <w:sz w:val="22"/>
          <w:szCs w:val="22"/>
        </w:rPr>
        <w:tab/>
        <w:t>An extension to the barn is planned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 xml:space="preserve">to increase the volume by 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200 cubic metres.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The uniform cross-section of the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extension consists of a rectangle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ab/>
        <w:t>and a right angled triangle.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09103D" w:rsidRPr="00117711" w:rsidRDefault="0009103D" w:rsidP="00440B0E">
      <w:pPr>
        <w:tabs>
          <w:tab w:val="left" w:pos="709"/>
          <w:tab w:val="left" w:pos="1276"/>
          <w:tab w:val="left" w:pos="2127"/>
          <w:tab w:val="left" w:pos="2694"/>
          <w:tab w:val="right" w:pos="9072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117711">
        <w:rPr>
          <w:rFonts w:ascii="Comic Sans MS" w:hAnsi="Comic Sans MS"/>
          <w:bCs/>
          <w:sz w:val="22"/>
          <w:szCs w:val="22"/>
        </w:rPr>
        <w:tab/>
      </w:r>
      <w:r w:rsidR="00440B0E">
        <w:rPr>
          <w:rFonts w:ascii="Comic Sans MS" w:hAnsi="Comic Sans MS"/>
          <w:bCs/>
          <w:sz w:val="22"/>
          <w:szCs w:val="22"/>
        </w:rPr>
        <w:t xml:space="preserve">   </w:t>
      </w:r>
      <w:r w:rsidR="00440B0E">
        <w:rPr>
          <w:rFonts w:ascii="Comic Sans MS" w:hAnsi="Comic Sans MS"/>
          <w:bCs/>
          <w:sz w:val="22"/>
          <w:szCs w:val="22"/>
        </w:rPr>
        <w:tab/>
        <w:t>Find the width of the extension.</w:t>
      </w:r>
      <w:r w:rsidR="00440B0E">
        <w:rPr>
          <w:rFonts w:ascii="Comic Sans MS" w:hAnsi="Comic Sans MS"/>
          <w:bCs/>
          <w:sz w:val="22"/>
          <w:szCs w:val="22"/>
        </w:rPr>
        <w:tab/>
      </w:r>
      <w:r w:rsidR="00440B0E">
        <w:rPr>
          <w:rFonts w:ascii="Comic Sans MS" w:hAnsi="Comic Sans MS"/>
          <w:bCs/>
          <w:sz w:val="22"/>
          <w:szCs w:val="22"/>
        </w:rPr>
        <w:tab/>
      </w:r>
      <w:r w:rsidRPr="00117711">
        <w:rPr>
          <w:rFonts w:ascii="Comic Sans MS" w:hAnsi="Comic Sans MS"/>
          <w:bCs/>
          <w:sz w:val="22"/>
          <w:szCs w:val="22"/>
        </w:rPr>
        <w:t xml:space="preserve">3  </w:t>
      </w:r>
      <w:r w:rsidR="00614D3E">
        <w:rPr>
          <w:rFonts w:ascii="Comic Sans MS" w:hAnsi="Comic Sans MS"/>
          <w:bCs/>
          <w:sz w:val="22"/>
          <w:szCs w:val="22"/>
        </w:rPr>
        <w:t>marks</w:t>
      </w:r>
    </w:p>
    <w:p w:rsidR="0009103D" w:rsidRDefault="0009103D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614D3E" w:rsidRDefault="00614D3E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</w:p>
    <w:p w:rsidR="00614D3E" w:rsidRPr="00117711" w:rsidRDefault="00614D3E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80645</wp:posOffset>
            </wp:positionV>
            <wp:extent cx="769620" cy="782320"/>
            <wp:effectExtent l="19050" t="0" r="0" b="0"/>
            <wp:wrapNone/>
            <wp:docPr id="8" name="Picture 8" descr="1996%20Q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96%20Q%2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281" t="3101" r="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3D" w:rsidRPr="00117711" w:rsidRDefault="00614D3E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285115</wp:posOffset>
            </wp:positionV>
            <wp:extent cx="2662555" cy="1278890"/>
            <wp:effectExtent l="19050" t="0" r="4445" b="0"/>
            <wp:wrapNone/>
            <wp:docPr id="2" name="Picture 2" descr="1996%20Q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96%20Q%2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127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711">
        <w:rPr>
          <w:rFonts w:ascii="Comic Sans MS" w:hAnsi="Comic Sans MS"/>
          <w:bCs/>
          <w:sz w:val="22"/>
          <w:szCs w:val="22"/>
        </w:rPr>
        <w:t>Q4</w:t>
      </w:r>
      <w:r w:rsidR="0009103D" w:rsidRPr="00117711">
        <w:rPr>
          <w:rFonts w:ascii="Comic Sans MS" w:hAnsi="Comic Sans MS"/>
          <w:bCs/>
          <w:sz w:val="22"/>
          <w:szCs w:val="22"/>
        </w:rPr>
        <w:t>.</w:t>
      </w:r>
      <w:r w:rsidR="0009103D" w:rsidRPr="00117711">
        <w:rPr>
          <w:rFonts w:ascii="Comic Sans MS" w:hAnsi="Comic Sans MS"/>
          <w:bCs/>
          <w:sz w:val="22"/>
          <w:szCs w:val="22"/>
        </w:rPr>
        <w:tab/>
        <w:t>A ramp is being made from concrete.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117711">
        <w:rPr>
          <w:rFonts w:ascii="Comic Sans MS" w:hAnsi="Comic Sans MS"/>
          <w:sz w:val="22"/>
          <w:szCs w:val="22"/>
        </w:rPr>
        <w:tab/>
        <w:t xml:space="preserve">The uniform cross section of the ramp 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117711">
        <w:rPr>
          <w:rFonts w:ascii="Comic Sans MS" w:hAnsi="Comic Sans MS"/>
          <w:sz w:val="22"/>
          <w:szCs w:val="22"/>
        </w:rPr>
        <w:tab/>
        <w:t>consists of a right angled triangle and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117711">
        <w:rPr>
          <w:rFonts w:ascii="Comic Sans MS" w:hAnsi="Comic Sans MS"/>
          <w:sz w:val="22"/>
          <w:szCs w:val="22"/>
        </w:rPr>
        <w:tab/>
        <w:t>a rectangle as shaded in the diagram.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117711">
        <w:rPr>
          <w:rFonts w:ascii="Comic Sans MS" w:hAnsi="Comic Sans MS"/>
          <w:sz w:val="22"/>
          <w:szCs w:val="22"/>
        </w:rPr>
        <w:tab/>
        <w:t>Find the volume of concrete required</w:t>
      </w:r>
    </w:p>
    <w:p w:rsidR="0009103D" w:rsidRPr="00117711" w:rsidRDefault="00614D3E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t</w:t>
      </w:r>
      <w:r w:rsidR="0009103D" w:rsidRPr="00117711">
        <w:rPr>
          <w:rFonts w:ascii="Comic Sans MS" w:hAnsi="Comic Sans MS"/>
          <w:sz w:val="22"/>
          <w:szCs w:val="22"/>
        </w:rPr>
        <w:t>o make the ramp.</w:t>
      </w:r>
      <w:r w:rsidR="0009103D" w:rsidRPr="00117711">
        <w:rPr>
          <w:rFonts w:ascii="Comic Sans MS" w:hAnsi="Comic Sans MS"/>
          <w:sz w:val="22"/>
          <w:szCs w:val="22"/>
        </w:rPr>
        <w:tab/>
      </w:r>
      <w:r w:rsidR="0009103D" w:rsidRPr="00117711">
        <w:rPr>
          <w:rFonts w:ascii="Comic Sans MS" w:hAnsi="Comic Sans MS"/>
          <w:sz w:val="22"/>
          <w:szCs w:val="22"/>
        </w:rPr>
        <w:tab/>
        <w:t xml:space="preserve">2  </w:t>
      </w:r>
      <w:r>
        <w:rPr>
          <w:rFonts w:ascii="Comic Sans MS" w:hAnsi="Comic Sans MS"/>
          <w:sz w:val="22"/>
          <w:szCs w:val="22"/>
        </w:rPr>
        <w:t>marks</w:t>
      </w: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</w:p>
    <w:p w:rsidR="0009103D" w:rsidRPr="00117711" w:rsidRDefault="0009103D" w:rsidP="0009103D">
      <w:pPr>
        <w:tabs>
          <w:tab w:val="left" w:pos="709"/>
          <w:tab w:val="left" w:pos="1276"/>
          <w:tab w:val="left" w:pos="2127"/>
          <w:tab w:val="left" w:pos="2694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</w:p>
    <w:p w:rsidR="0009103D" w:rsidRPr="00117711" w:rsidRDefault="0009103D" w:rsidP="0009103D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spacing w:after="120"/>
        <w:rPr>
          <w:rFonts w:ascii="Comic Sans MS" w:hAnsi="Comic Sans MS"/>
          <w:b/>
          <w:sz w:val="22"/>
          <w:szCs w:val="22"/>
        </w:rPr>
      </w:pPr>
      <w:r w:rsidRPr="00117711">
        <w:rPr>
          <w:rFonts w:ascii="Comic Sans MS" w:hAnsi="Comic Sans MS"/>
          <w:b/>
          <w:sz w:val="22"/>
          <w:szCs w:val="22"/>
        </w:rPr>
        <w:t xml:space="preserve"> </w:t>
      </w:r>
    </w:p>
    <w:p w:rsidR="001A4A54" w:rsidRPr="001A4A54" w:rsidRDefault="001A4A54">
      <w:pPr>
        <w:rPr>
          <w:rFonts w:ascii="Comic Sans MS" w:hAnsi="Comic Sans MS"/>
        </w:rPr>
      </w:pPr>
    </w:p>
    <w:sectPr w:rsidR="001A4A54" w:rsidRPr="001A4A54" w:rsidSect="001A4A54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D3D" w:rsidRDefault="00703D3D" w:rsidP="00C87F09">
      <w:r>
        <w:separator/>
      </w:r>
    </w:p>
  </w:endnote>
  <w:endnote w:type="continuationSeparator" w:id="1">
    <w:p w:rsidR="00703D3D" w:rsidRDefault="00703D3D" w:rsidP="00C8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02" w:rsidRPr="008E7102" w:rsidRDefault="008E7102" w:rsidP="008E7102">
    <w:pPr>
      <w:pStyle w:val="Footer"/>
      <w:jc w:val="right"/>
      <w:rPr>
        <w:rFonts w:ascii="Comic Sans MS" w:hAnsi="Comic Sans MS"/>
      </w:rPr>
    </w:pPr>
    <w:r w:rsidRPr="008E7102">
      <w:rPr>
        <w:rFonts w:ascii="Comic Sans MS" w:hAnsi="Comic Sans MS"/>
      </w:rPr>
      <w:t xml:space="preserve">Total : </w:t>
    </w:r>
    <w:r w:rsidR="00635A3C">
      <w:rPr>
        <w:rFonts w:ascii="Comic Sans MS" w:hAnsi="Comic Sans MS"/>
      </w:rPr>
      <w:t>1</w:t>
    </w:r>
    <w:r w:rsidR="00CC6DF6">
      <w:rPr>
        <w:rFonts w:ascii="Comic Sans MS" w:hAnsi="Comic Sans MS"/>
      </w:rPr>
      <w:t>8</w:t>
    </w:r>
    <w:r w:rsidRPr="008E7102">
      <w:rPr>
        <w:rFonts w:ascii="Comic Sans MS" w:hAnsi="Comic Sans MS"/>
      </w:rPr>
      <w:t xml:space="preserve"> marks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D3D" w:rsidRDefault="00703D3D" w:rsidP="00C87F09">
      <w:r>
        <w:separator/>
      </w:r>
    </w:p>
  </w:footnote>
  <w:footnote w:type="continuationSeparator" w:id="1">
    <w:p w:rsidR="00703D3D" w:rsidRDefault="00703D3D" w:rsidP="00C8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09" w:rsidRPr="00C87F09" w:rsidRDefault="00924E7E" w:rsidP="00C87F09">
    <w:pPr>
      <w:pStyle w:val="Header"/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noProof/>
        <w:u w:val="single"/>
      </w:rPr>
      <w:pict>
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<v:formulas>
            <v:f eqn="sum #0 0 10800"/>
            <v:f eqn="sum #1 0 10800"/>
            <v:f eqn="cosatan2 10800 @0 @1"/>
            <v:f eqn="sinatan2 10800 @0 @1"/>
            <v:f eqn="sum @2 10800 0"/>
            <v:f eqn="sum @3 10800 0"/>
            <v:f eqn="sum @4 0 #0"/>
            <v:f eqn="sum @5 0 #1"/>
            <v:f eqn="mod @6 @7 0"/>
            <v:f eqn="prod 600 11 1"/>
            <v:f eqn="sum @8 0 @9"/>
            <v:f eqn="prod @10 1 3"/>
            <v:f eqn="prod 600 3 1"/>
            <v:f eqn="sum @11 @12 0"/>
            <v:f eqn="prod @13 @6 @8"/>
            <v:f eqn="prod @13 @7 @8"/>
            <v:f eqn="sum @14 #0 0"/>
            <v:f eqn="sum @15 #1 0"/>
            <v:f eqn="prod 600 8 1"/>
            <v:f eqn="prod @11 2 1"/>
            <v:f eqn="sum @18 @19 0"/>
            <v:f eqn="prod @20 @6 @8"/>
            <v:f eqn="prod @20 @7 @8"/>
            <v:f eqn="sum @21 #0 0"/>
            <v:f eqn="sum @22 #1 0"/>
            <v:f eqn="prod 600 2 1"/>
            <v:f eqn="sum #0 600 0"/>
            <v:f eqn="sum #0 0 600"/>
            <v:f eqn="sum #1 600 0"/>
            <v:f eqn="sum #1 0 600"/>
            <v:f eqn="sum @16 @25 0"/>
            <v:f eqn="sum @16 0 @25"/>
            <v:f eqn="sum @17 @25 0"/>
            <v:f eqn="sum @17 0 @25"/>
            <v:f eqn="sum @23 @12 0"/>
            <v:f eqn="sum @23 0 @12"/>
            <v:f eqn="sum @24 @12 0"/>
            <v:f eqn="sum @24 0 @12"/>
            <v:f eqn="val #0"/>
            <v:f eqn="val #1"/>
          </v:formulas>
          <v:path o:extrusionok="f" o:connecttype="custom" o:connectlocs="67,10800;10800,21577;21582,10800;10800,1235;@38,@39" textboxrect="2977,3262,17087,17337"/>
          <v:handles>
            <v:h position="#0,#1"/>
          </v:handles>
          <o:complex v:ext="view"/>
        </v:shapetype>
        <v:shape id="_x0000_s2050" type="#_x0000_t106" style="position:absolute;left:0;text-align:left;margin-left:419.95pt;margin-top:-24.65pt;width:117.25pt;height:55.55pt;z-index:251659264" adj="-5858,13259">
          <v:textbox>
            <w:txbxContent>
              <w:p w:rsid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Presentation</w:t>
                </w:r>
              </w:p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Units</w:t>
                </w:r>
              </w:p>
            </w:txbxContent>
          </v:textbox>
        </v:shape>
      </w:pict>
    </w:r>
    <w:r>
      <w:rPr>
        <w:rFonts w:ascii="Comic Sans MS" w:hAnsi="Comic Sans MS"/>
        <w:b/>
        <w:noProof/>
        <w:u w:val="single"/>
      </w:rPr>
      <w:pict>
        <v:shape id="_x0000_s2049" type="#_x0000_t106" style="position:absolute;left:0;text-align:left;margin-left:-21.15pt;margin-top:-24.65pt;width:123.05pt;height:55.55pt;z-index:251658240" adj="27138,12326">
          <v:textbox>
            <w:txbxContent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>Label Diagrams</w:t>
                </w:r>
              </w:p>
              <w:p w:rsid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 xml:space="preserve">Does answer </w:t>
                </w:r>
              </w:p>
              <w:p w:rsidR="00C87F09" w:rsidRPr="00C87F09" w:rsidRDefault="00C87F09" w:rsidP="00C87F09">
                <w:pPr>
                  <w:pStyle w:val="ListParagraph"/>
                  <w:ind w:left="360"/>
                  <w:rPr>
                    <w:rFonts w:ascii="Comic Sans MS" w:hAnsi="Comic Sans MS"/>
                    <w:sz w:val="14"/>
                  </w:rPr>
                </w:pPr>
                <w:r>
                  <w:rPr>
                    <w:rFonts w:ascii="Comic Sans MS" w:hAnsi="Comic Sans MS"/>
                    <w:sz w:val="14"/>
                  </w:rPr>
                  <w:t xml:space="preserve"> </w:t>
                </w:r>
                <w:r w:rsidRPr="00C87F09">
                  <w:rPr>
                    <w:rFonts w:ascii="Comic Sans MS" w:hAnsi="Comic Sans MS"/>
                    <w:sz w:val="14"/>
                  </w:rPr>
                  <w:t>make sense</w:t>
                </w:r>
                <w:r>
                  <w:rPr>
                    <w:rFonts w:ascii="Comic Sans MS" w:hAnsi="Comic Sans MS"/>
                    <w:sz w:val="14"/>
                  </w:rPr>
                  <w:t xml:space="preserve"> !</w:t>
                </w:r>
              </w:p>
            </w:txbxContent>
          </v:textbox>
        </v:shape>
      </w:pict>
    </w:r>
    <w:r w:rsidR="0009103D">
      <w:rPr>
        <w:rFonts w:ascii="Comic Sans MS" w:hAnsi="Comic Sans MS"/>
        <w:b/>
        <w:u w:val="single"/>
      </w:rPr>
      <w:t>Area &amp; Volume</w:t>
    </w:r>
    <w:r w:rsidR="00C87F09" w:rsidRPr="00C87F09">
      <w:rPr>
        <w:rFonts w:ascii="Comic Sans MS" w:hAnsi="Comic Sans MS"/>
        <w:b/>
        <w:u w:val="single"/>
      </w:rPr>
      <w:t xml:space="preserve"> Homework </w:t>
    </w:r>
    <w:r w:rsidR="0009103D">
      <w:rPr>
        <w:rFonts w:ascii="Comic Sans MS" w:hAnsi="Comic Sans MS"/>
        <w:b/>
        <w:u w:val="single"/>
      </w:rPr>
      <w:t>1</w:t>
    </w:r>
    <w:r w:rsidR="00C87F09">
      <w:rPr>
        <w:rFonts w:ascii="Comic Sans MS" w:hAnsi="Comic Sans MS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BE1"/>
    <w:multiLevelType w:val="hybridMultilevel"/>
    <w:tmpl w:val="38824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65D42"/>
    <w:multiLevelType w:val="hybridMultilevel"/>
    <w:tmpl w:val="EC925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4C30D1"/>
    <w:multiLevelType w:val="hybridMultilevel"/>
    <w:tmpl w:val="C98C954A"/>
    <w:lvl w:ilvl="0" w:tplc="6C628258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76EE5AED"/>
    <w:multiLevelType w:val="hybridMultilevel"/>
    <w:tmpl w:val="01BC0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1" type="callout" idref="#_x0000_s2050"/>
        <o:r id="V:Rule2" type="callout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87F09"/>
    <w:rsid w:val="000470D7"/>
    <w:rsid w:val="0009103D"/>
    <w:rsid w:val="00117711"/>
    <w:rsid w:val="001A4A54"/>
    <w:rsid w:val="001F1CDA"/>
    <w:rsid w:val="00440B0E"/>
    <w:rsid w:val="005C37A8"/>
    <w:rsid w:val="00614D3E"/>
    <w:rsid w:val="00635A3C"/>
    <w:rsid w:val="00703D3D"/>
    <w:rsid w:val="007574D8"/>
    <w:rsid w:val="00842E28"/>
    <w:rsid w:val="008E7102"/>
    <w:rsid w:val="008F1804"/>
    <w:rsid w:val="00924E7E"/>
    <w:rsid w:val="00931FF3"/>
    <w:rsid w:val="0095445D"/>
    <w:rsid w:val="00A1244D"/>
    <w:rsid w:val="00C87D2B"/>
    <w:rsid w:val="00C87F09"/>
    <w:rsid w:val="00CB5323"/>
    <w:rsid w:val="00CC6DF6"/>
    <w:rsid w:val="00DF1014"/>
    <w:rsid w:val="00E2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7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F09"/>
  </w:style>
  <w:style w:type="paragraph" w:styleId="Footer">
    <w:name w:val="footer"/>
    <w:basedOn w:val="Normal"/>
    <w:link w:val="FooterChar"/>
    <w:uiPriority w:val="99"/>
    <w:semiHidden/>
    <w:unhideWhenUsed/>
    <w:rsid w:val="00C87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F09"/>
  </w:style>
  <w:style w:type="paragraph" w:styleId="BalloonText">
    <w:name w:val="Balloon Text"/>
    <w:basedOn w:val="Normal"/>
    <w:link w:val="BalloonTextChar"/>
    <w:uiPriority w:val="99"/>
    <w:semiHidden/>
    <w:unhideWhenUsed/>
    <w:rsid w:val="00C87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11</cp:revision>
  <dcterms:created xsi:type="dcterms:W3CDTF">2016-09-18T16:35:00Z</dcterms:created>
  <dcterms:modified xsi:type="dcterms:W3CDTF">2016-09-18T18:03:00Z</dcterms:modified>
</cp:coreProperties>
</file>